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987713" w:rsidRDefault="002A523A" w:rsidP="00987713">
      <w:pPr>
        <w:pStyle w:val="Rubrik1"/>
      </w:pPr>
      <w:r w:rsidRPr="005E0FA4">
        <w:rPr>
          <w:noProof/>
          <w:lang w:eastAsia="sv-SE"/>
        </w:rPr>
        <w:drawing>
          <wp:inline distT="0" distB="0" distL="0" distR="0" wp14:anchorId="42599F01" wp14:editId="0335B113">
            <wp:extent cx="1123950" cy="1231850"/>
            <wp:effectExtent l="0" t="0" r="0" b="6985"/>
            <wp:docPr id="1" name="Bildobjekt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3192" cy="134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987713">
        <w:t>Verksamhetsberättelse</w:t>
      </w:r>
      <w:r w:rsidR="0056656E">
        <w:t xml:space="preserve"> </w:t>
      </w:r>
      <w:r w:rsidR="0014370D">
        <w:t>2018</w:t>
      </w:r>
    </w:p>
    <w:p w:rsidR="00EC3278" w:rsidRDefault="00EC3278" w:rsidP="002A523A">
      <w:pPr>
        <w:pStyle w:val="Rubrik2"/>
        <w:ind w:start="130.40pt" w:firstLine="65.20pt"/>
      </w:pPr>
      <w:r>
        <w:t>Ledarna inom idéburen sektor</w:t>
      </w:r>
    </w:p>
    <w:p w:rsidR="00EC3278" w:rsidRDefault="00EC3278"/>
    <w:p w:rsidR="00987713" w:rsidRDefault="0056656E" w:rsidP="00987713">
      <w:pPr>
        <w:pStyle w:val="Rubrik2"/>
      </w:pPr>
      <w:r>
        <w:t>Ledarna är Sveriges chefsorganisation</w:t>
      </w:r>
    </w:p>
    <w:p w:rsidR="003D0B92" w:rsidRDefault="00987713">
      <w:r>
        <w:t xml:space="preserve">Ledarna är Sveriges </w:t>
      </w:r>
      <w:r w:rsidR="001D7E74">
        <w:t>chefsorganisation med fler än 94</w:t>
      </w:r>
      <w:r>
        <w:t xml:space="preserve"> 000 medlemmar – chefer i alla branscher och på alla nivåer. </w:t>
      </w:r>
      <w:r w:rsidR="003D0B92">
        <w:t>Inom Ledarna finns branschföreningar som har till uppgift att ge medlemmen lokal och branschmässig förankring och fördjupning i ledarskapsfrågor i den bransch där medlemmarna arbetar. Föreningarna utser också ombud till Ledarnas kongress och till förhandlingsdelegationer.</w:t>
      </w:r>
      <w:r>
        <w:t xml:space="preserve"> </w:t>
      </w:r>
    </w:p>
    <w:p w:rsidR="003D0B92" w:rsidRDefault="0056656E" w:rsidP="003D0B92">
      <w:pPr>
        <w:pStyle w:val="Rubrik2"/>
      </w:pPr>
      <w:r>
        <w:t>Ledarna inom Idéburen sektor</w:t>
      </w:r>
    </w:p>
    <w:p w:rsidR="00A23255" w:rsidRDefault="00A23255">
      <w:r>
        <w:t>Den 11 september</w:t>
      </w:r>
      <w:r w:rsidR="0056656E">
        <w:t xml:space="preserve"> 2017</w:t>
      </w:r>
      <w:r>
        <w:t xml:space="preserve"> beslöt Ledarnas förbundsstyrelse att bilda Ledarna inom idéburen sektor</w:t>
      </w:r>
      <w:r w:rsidR="00BE5150">
        <w:t xml:space="preserve">. I </w:t>
      </w:r>
      <w:r w:rsidR="008F52CA">
        <w:t>samband med detta fastställde förbundsstyrelsen även fö</w:t>
      </w:r>
      <w:r w:rsidR="0056656E">
        <w:t>reningens organisationsområden: föreningen finns till för chefer inom ideell, religiös, idrottslig och kultu</w:t>
      </w:r>
      <w:r w:rsidR="00630395">
        <w:t xml:space="preserve">rell sektor. Föreningens vision, som fastställts av interimsstyrelsen, </w:t>
      </w:r>
      <w:r w:rsidR="0056656E">
        <w:t>är att Sveriges bästa chefer ska finnas inom idéburen sektor.</w:t>
      </w:r>
    </w:p>
    <w:p w:rsidR="0056656E" w:rsidRDefault="0056656E">
      <w:r>
        <w:t>Under 2017 och delar av 2018 har föreningen befunnit sig i ett uppstartsskede med en interimsstyrelse som ansvarat för verksamheten. Den 13 oktober 2018 hölls den första ordinarie föreningsstämman</w:t>
      </w:r>
      <w:r w:rsidR="00FB4AC7">
        <w:t xml:space="preserve"> på Ledarnas kansli i Stockholm.</w:t>
      </w:r>
    </w:p>
    <w:p w:rsidR="00FB4AC7" w:rsidRDefault="00FB4AC7" w:rsidP="00FB4AC7">
      <w:pPr>
        <w:pStyle w:val="Rubrik2"/>
      </w:pPr>
      <w:r>
        <w:t>Första ordinarie föreningsstämman</w:t>
      </w:r>
    </w:p>
    <w:p w:rsidR="00FB4AC7" w:rsidRDefault="00FB4AC7" w:rsidP="00FB4AC7">
      <w:r>
        <w:t xml:space="preserve">Ledarna inom idéburen sektors första ordinarie föreningsstämma ägde rum den 13 oktober, där kallelsen gick ut till alla medlemmar den 5 maj 2018. </w:t>
      </w:r>
      <w:r w:rsidR="00E76CFD">
        <w:t>45 ombud var anmälda, varav 29</w:t>
      </w:r>
      <w:r>
        <w:t xml:space="preserve"> var på plats. På stämman medverkade Ledarnas nyvalde förbundsordförande Andreas Miller och Truls </w:t>
      </w:r>
      <w:proofErr w:type="spellStart"/>
      <w:r>
        <w:t>Neubeck</w:t>
      </w:r>
      <w:proofErr w:type="spellEnd"/>
      <w:r>
        <w:t xml:space="preserve">, verksamhetschef på Ideell Arena, som föreläste om </w:t>
      </w:r>
      <w:r w:rsidRPr="00540AC3">
        <w:t>ledning och styrning inom ideell sektor.</w:t>
      </w:r>
      <w:r>
        <w:t xml:space="preserve"> </w:t>
      </w:r>
    </w:p>
    <w:p w:rsidR="00FB4AC7" w:rsidRDefault="00FB4AC7" w:rsidP="00FB4AC7">
      <w:r>
        <w:t xml:space="preserve">Två motioner har kommit in till stämman. Den ena motionen innebar ett förslag att föreningen ska hålla nätverksträffar för att diskutera ledarskapsutmaningar, vilken besvarades med att </w:t>
      </w:r>
      <w:r>
        <w:rPr>
          <w:sz w:val="20"/>
          <w:szCs w:val="20"/>
        </w:rPr>
        <w:t xml:space="preserve">den </w:t>
      </w:r>
      <w:r w:rsidRPr="00FB4AC7">
        <w:t>kommande styrelsen får titta på att på olika sätt främja medlemmars initiativ till olika former av nätverk för chefer inom idéburen sektor</w:t>
      </w:r>
      <w:r>
        <w:rPr>
          <w:sz w:val="20"/>
          <w:szCs w:val="20"/>
        </w:rPr>
        <w:t xml:space="preserve">. </w:t>
      </w:r>
      <w:r w:rsidRPr="00D50D9E">
        <w:t>Den andra motionen innebar ett förslag att uppgradera Ledarnas inkomstförsäkring</w:t>
      </w:r>
      <w:r w:rsidR="00D50D9E">
        <w:t>. Eftersom</w:t>
      </w:r>
      <w:r w:rsidRPr="00D50D9E">
        <w:t xml:space="preserve"> frågan inte hanteras av branschföreningar, utan av Ledarna centralt,</w:t>
      </w:r>
      <w:r w:rsidR="00D50D9E">
        <w:t xml:space="preserve"> skickades </w:t>
      </w:r>
      <w:proofErr w:type="gramStart"/>
      <w:r w:rsidR="00D50D9E">
        <w:t>motionen</w:t>
      </w:r>
      <w:proofErr w:type="gramEnd"/>
      <w:r w:rsidRPr="00D50D9E">
        <w:t xml:space="preserve"> vidare till Ledarnas förbundsstyrelse för behandling. Ledarnas förbundsstyrelse behandlade motionen på sitt ordinarie sammanträde 2018-12-</w:t>
      </w:r>
      <w:r w:rsidR="00D50D9E" w:rsidRPr="00D50D9E">
        <w:t>12 och motionssvaret läggs som bilaga till denna verksamhetsberättelse.</w:t>
      </w:r>
    </w:p>
    <w:p w:rsidR="009961E9" w:rsidRPr="009961E9" w:rsidRDefault="009961E9" w:rsidP="009961E9">
      <w:pPr>
        <w:pStyle w:val="Rubrik2"/>
      </w:pPr>
      <w:r>
        <w:t>Nya förtroendevalda i föreningen</w:t>
      </w:r>
    </w:p>
    <w:p w:rsidR="00D50D9E" w:rsidRDefault="00D50D9E" w:rsidP="00FB4AC7">
      <w:r>
        <w:t>Till ny styrelse valde föreningsstämman följande personer:</w:t>
      </w:r>
    </w:p>
    <w:p w:rsidR="00D50D9E" w:rsidRDefault="00D50D9E" w:rsidP="00FB4AC7">
      <w:r>
        <w:t>Stina Nordström (ordförande), SPF Seniorerna</w:t>
      </w:r>
    </w:p>
    <w:p w:rsidR="00D50D9E" w:rsidRDefault="00D50D9E" w:rsidP="00FB4AC7">
      <w:r>
        <w:t>Jan Ekroth (kassör), Hyresgästföreningen</w:t>
      </w:r>
    </w:p>
    <w:p w:rsidR="00D50D9E" w:rsidRDefault="00D50D9E" w:rsidP="00FB4AC7">
      <w:r>
        <w:t>Greta Burman, Sveriges Konstföreningar</w:t>
      </w:r>
    </w:p>
    <w:p w:rsidR="00D50D9E" w:rsidRDefault="00D50D9E" w:rsidP="00D50D9E">
      <w:r>
        <w:lastRenderedPageBreak/>
        <w:t>Linn Ternefors, Nykterhetsrörelsens Scoutförbund</w:t>
      </w:r>
    </w:p>
    <w:p w:rsidR="00D50D9E" w:rsidRPr="009576E2" w:rsidRDefault="00D50D9E" w:rsidP="00D50D9E">
      <w:r>
        <w:t>Anna Nordkvist, Svensk bilsport</w:t>
      </w:r>
    </w:p>
    <w:p w:rsidR="00D50D9E" w:rsidRDefault="00D50D9E" w:rsidP="00D50D9E">
      <w:r>
        <w:t>Sonia Harr, Folkets hus i Boden</w:t>
      </w:r>
    </w:p>
    <w:p w:rsidR="00D50D9E" w:rsidRDefault="00D50D9E" w:rsidP="00D50D9E">
      <w:r>
        <w:t xml:space="preserve">Rita </w:t>
      </w:r>
      <w:proofErr w:type="spellStart"/>
      <w:r>
        <w:t>Bé</w:t>
      </w:r>
      <w:proofErr w:type="spellEnd"/>
      <w:r>
        <w:t xml:space="preserve"> </w:t>
      </w:r>
      <w:proofErr w:type="spellStart"/>
      <w:r>
        <w:t>Aben</w:t>
      </w:r>
      <w:proofErr w:type="spellEnd"/>
      <w:r>
        <w:t>, Svenska kyrkan, Botkyrka församling</w:t>
      </w:r>
    </w:p>
    <w:p w:rsidR="00D50D9E" w:rsidRDefault="00D50D9E" w:rsidP="00D50D9E">
      <w:r>
        <w:t>Marie Nordén, suppleant, trafiksäkerhetsorganisationen NTF</w:t>
      </w:r>
    </w:p>
    <w:p w:rsidR="00D50D9E" w:rsidRDefault="00D50D9E" w:rsidP="00D50D9E">
      <w:r>
        <w:t xml:space="preserve">Raisa Lång </w:t>
      </w:r>
      <w:proofErr w:type="spellStart"/>
      <w:r>
        <w:t>Velazco</w:t>
      </w:r>
      <w:proofErr w:type="spellEnd"/>
      <w:r>
        <w:t>, suppleant, Fryshuset</w:t>
      </w:r>
    </w:p>
    <w:p w:rsidR="00BF0C4E" w:rsidRDefault="00BF0C4E" w:rsidP="009961E9">
      <w:pPr>
        <w:pStyle w:val="Rubrik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961E9" w:rsidRDefault="009961E9" w:rsidP="009961E9">
      <w:pPr>
        <w:pStyle w:val="Rubrik2"/>
      </w:pPr>
      <w:r>
        <w:t>Övriga förtroendevalda:</w:t>
      </w:r>
    </w:p>
    <w:p w:rsidR="00D50D9E" w:rsidRDefault="009961E9" w:rsidP="00D50D9E">
      <w:r>
        <w:t xml:space="preserve">Revisor: Sanna Frost, </w:t>
      </w:r>
      <w:proofErr w:type="spellStart"/>
      <w:r>
        <w:t>Funktionsrätt</w:t>
      </w:r>
      <w:proofErr w:type="spellEnd"/>
      <w:r>
        <w:t xml:space="preserve"> </w:t>
      </w:r>
      <w:r w:rsidR="00D50D9E">
        <w:t>Stockholm</w:t>
      </w:r>
      <w:r>
        <w:t>s län</w:t>
      </w:r>
    </w:p>
    <w:p w:rsidR="00D50D9E" w:rsidRDefault="00D50D9E" w:rsidP="00D50D9E">
      <w:r>
        <w:t>Revisorssuppleant: Lars Micael Adrian, Svenska kyrkan i Malmö</w:t>
      </w:r>
    </w:p>
    <w:p w:rsidR="00D50D9E" w:rsidRDefault="00D50D9E" w:rsidP="00D50D9E">
      <w:r>
        <w:t>Valberedning:</w:t>
      </w:r>
      <w:r w:rsidR="009961E9">
        <w:t xml:space="preserve"> </w:t>
      </w:r>
      <w:proofErr w:type="spellStart"/>
      <w:r>
        <w:t>Siss</w:t>
      </w:r>
      <w:r w:rsidR="009961E9">
        <w:t>ella</w:t>
      </w:r>
      <w:proofErr w:type="spellEnd"/>
      <w:r w:rsidR="009961E9">
        <w:t xml:space="preserve"> Helgesson (sammankallande) Brännkyrka församling</w:t>
      </w:r>
    </w:p>
    <w:p w:rsidR="00D50D9E" w:rsidRDefault="009961E9" w:rsidP="00D50D9E">
      <w:r>
        <w:t>Laura Luna, IOGT-NTO</w:t>
      </w:r>
    </w:p>
    <w:p w:rsidR="00D50D9E" w:rsidRDefault="009961E9" w:rsidP="00D50D9E">
      <w:r>
        <w:t xml:space="preserve">Annki Andersen Gerdin, Hofors </w:t>
      </w:r>
      <w:proofErr w:type="spellStart"/>
      <w:r>
        <w:t>ridsällskap</w:t>
      </w:r>
      <w:proofErr w:type="spellEnd"/>
    </w:p>
    <w:p w:rsidR="009961E9" w:rsidRDefault="009961E9" w:rsidP="00BF0C4E">
      <w:pPr>
        <w:pStyle w:val="Rubrik2"/>
      </w:pPr>
      <w:r>
        <w:t>Styrelsemöten under verksamhetsåret</w:t>
      </w:r>
    </w:p>
    <w:p w:rsidR="009961E9" w:rsidRDefault="009961E9" w:rsidP="00D50D9E">
      <w:r>
        <w:t>Föreningsstyrelsen har haft två möten under 2018: Konstituerande möte 181013 och styrelsemöte</w:t>
      </w:r>
      <w:r w:rsidR="00BF0C4E">
        <w:t xml:space="preserve"> </w:t>
      </w:r>
      <w:r>
        <w:t>1812</w:t>
      </w:r>
      <w:r w:rsidR="00BF0C4E">
        <w:t xml:space="preserve">07. Vid styrelsemötet i december medverkade Ledarnas förbundssekreterare Tomas Oskarsson och branschansvarige Antonio </w:t>
      </w:r>
      <w:proofErr w:type="spellStart"/>
      <w:r w:rsidR="00BF0C4E">
        <w:t>Ropero</w:t>
      </w:r>
      <w:proofErr w:type="spellEnd"/>
      <w:r w:rsidR="00BF0C4E">
        <w:t>.</w:t>
      </w:r>
    </w:p>
    <w:p w:rsidR="00054A5B" w:rsidRPr="00054A5B" w:rsidRDefault="00BF0C4E" w:rsidP="00054A5B">
      <w:pPr>
        <w:pStyle w:val="Rubrik2"/>
      </w:pPr>
      <w:r>
        <w:t>A</w:t>
      </w:r>
      <w:r w:rsidR="00054A5B" w:rsidRPr="00054A5B">
        <w:t>ktiviteter</w:t>
      </w:r>
    </w:p>
    <w:p w:rsidR="004C7597" w:rsidRDefault="00BF0C4E" w:rsidP="006F0F0F">
      <w:r>
        <w:t xml:space="preserve">Under hösten 2018 genomfördes tre medlemsaktiviteter i form av seminarier i </w:t>
      </w:r>
      <w:r w:rsidR="00C1311B">
        <w:t>Göteborg</w:t>
      </w:r>
      <w:r>
        <w:t xml:space="preserve"> (25/10), Malmö (26/10) </w:t>
      </w:r>
      <w:r w:rsidR="00C1311B">
        <w:t>o</w:t>
      </w:r>
      <w:r w:rsidR="00514A88">
        <w:t>ch Stockholm</w:t>
      </w:r>
      <w:r>
        <w:t xml:space="preserve"> 15/11. Före</w:t>
      </w:r>
      <w:r w:rsidR="00E76CFD">
        <w:t>läsningsserien hade</w:t>
      </w:r>
      <w:r>
        <w:t xml:space="preserve"> </w:t>
      </w:r>
      <w:r w:rsidR="00514A88">
        <w:t>rubriken ”Chef inom civilsamhället – hur s</w:t>
      </w:r>
      <w:r>
        <w:t>vårt kan det vara” och fokuserade</w:t>
      </w:r>
      <w:r w:rsidR="00514A88">
        <w:t xml:space="preserve"> på chefsrollen</w:t>
      </w:r>
      <w:r>
        <w:t xml:space="preserve"> i civilsamhället. Föreläsare var</w:t>
      </w:r>
      <w:r w:rsidR="00514A88">
        <w:t xml:space="preserve"> Johan Welander som är personalvetare och en av Sveriges främsta experter på HR-arbete, chefsrollen och medarbetarutveckling i civilsamhällets organisationer. </w:t>
      </w:r>
      <w:r w:rsidR="005B7AC0">
        <w:t xml:space="preserve">I samband med seminarierna delades också boken ”Idéburen chef” ut till deltagarna. </w:t>
      </w:r>
      <w:r w:rsidR="001D7E74">
        <w:t xml:space="preserve">Sammantaget deltog 93 medlemmar – 45 i Stockholm, 18 i Göteborg och 30 i Malmö. </w:t>
      </w:r>
      <w:r w:rsidR="005B7AC0">
        <w:t>Föreningen fick mycket bra respons på föreläsningarna, där flera medlemmar har efterfrågat en fortsättning med fler föreläsningar.</w:t>
      </w:r>
      <w:r w:rsidR="001D7E74">
        <w:t xml:space="preserve"> </w:t>
      </w:r>
    </w:p>
    <w:p w:rsidR="0072091A" w:rsidRDefault="0072091A" w:rsidP="006D51CF">
      <w:pPr>
        <w:pStyle w:val="Rubrik2"/>
      </w:pPr>
      <w:r>
        <w:t>Medlemsantal</w:t>
      </w:r>
    </w:p>
    <w:p w:rsidR="0072091A" w:rsidRDefault="0072091A">
      <w:r>
        <w:t>Ledarna inom</w:t>
      </w:r>
      <w:r w:rsidR="00E76CFD">
        <w:t xml:space="preserve"> idéburen sektor utgjordes i december 2018 av 2014 medlemmar.</w:t>
      </w:r>
      <w:r w:rsidR="00876032">
        <w:t xml:space="preserve"> Därmed var föreningen en av de branschföreningar som växte mest procentuellt i förbundet.</w:t>
      </w:r>
      <w:r w:rsidR="00E76CFD">
        <w:t xml:space="preserve"> Föreningsstyrelsen och Ledarna centralt</w:t>
      </w:r>
      <w:r>
        <w:t xml:space="preserve"> gör bedömningen att det finns potential för föreningen att växa och at</w:t>
      </w:r>
      <w:r w:rsidR="006D51CF">
        <w:t>t</w:t>
      </w:r>
      <w:r>
        <w:t xml:space="preserve"> utveckling av </w:t>
      </w:r>
      <w:r w:rsidR="006D51CF">
        <w:t>såväl medlemsverksamhet som marknadskommunikation</w:t>
      </w:r>
      <w:r>
        <w:t xml:space="preserve"> </w:t>
      </w:r>
      <w:r w:rsidR="006D51CF">
        <w:t xml:space="preserve">blir </w:t>
      </w:r>
      <w:r>
        <w:t>viktig</w:t>
      </w:r>
      <w:r w:rsidR="006D51CF">
        <w:t>a</w:t>
      </w:r>
      <w:r>
        <w:t xml:space="preserve"> för medlemstillväxt.</w:t>
      </w:r>
    </w:p>
    <w:p w:rsidR="000064EE" w:rsidRDefault="000064EE" w:rsidP="00876032">
      <w:pPr>
        <w:pStyle w:val="Rubrik2"/>
      </w:pPr>
      <w:r>
        <w:t>Styrelsens tack</w:t>
      </w:r>
    </w:p>
    <w:p w:rsidR="00876032" w:rsidRDefault="00630395">
      <w:r>
        <w:t xml:space="preserve">Styrelsen vill tacka alla medlemmar som under året på olika sätt har engagerat sig i föreningens verksamhet. Vi vill också framföra ett varmt tack </w:t>
      </w:r>
      <w:r w:rsidR="000064EE">
        <w:t>medarbetarna på Ledarnas förbundskansli</w:t>
      </w:r>
      <w:r w:rsidR="00876032">
        <w:t xml:space="preserve"> för hjälp och stöd under verksamhetsåret.</w:t>
      </w:r>
    </w:p>
    <w:p w:rsidR="00616E6F" w:rsidRDefault="00616E6F"/>
    <w:p w:rsidR="00616E6F" w:rsidRDefault="00616E6F"/>
    <w:p w:rsidR="00616E6F" w:rsidRDefault="00616E6F" w:rsidP="00616E6F">
      <w:pPr>
        <w:pStyle w:val="Sidhuvud"/>
      </w:pPr>
      <w:r>
        <w:lastRenderedPageBreak/>
        <w:t>Bilaga till VERKSAMHETSBERÄTTELSE 2018</w:t>
      </w:r>
    </w:p>
    <w:p w:rsidR="00616E6F" w:rsidRDefault="00616E6F" w:rsidP="00616E6F">
      <w:pPr>
        <w:pStyle w:val="Sidhuvud"/>
      </w:pPr>
    </w:p>
    <w:p w:rsidR="00616E6F" w:rsidRDefault="00616E6F" w:rsidP="00616E6F">
      <w:pPr>
        <w:pStyle w:val="Sidhuvud"/>
      </w:pPr>
      <w:r>
        <w:t>FS09/18</w:t>
      </w:r>
    </w:p>
    <w:p w:rsidR="00616E6F" w:rsidRDefault="00616E6F" w:rsidP="00616E6F">
      <w:pPr>
        <w:pStyle w:val="Sidhuvud"/>
      </w:pPr>
      <w:r>
        <w:t>Sammanträdesdatum 2018-12-11 --12</w:t>
      </w:r>
    </w:p>
    <w:p w:rsidR="00616E6F" w:rsidRDefault="00616E6F" w:rsidP="00616E6F">
      <w:pPr>
        <w:pStyle w:val="Sidhuvud"/>
      </w:pPr>
      <w:r>
        <w:t>FTB Motion - Uppgradering av inkomstförsäkring</w:t>
      </w:r>
    </w:p>
    <w:p w:rsidR="00616E6F" w:rsidRDefault="00616E6F" w:rsidP="00616E6F"/>
    <w:p w:rsidR="00616E6F" w:rsidRDefault="00616E6F" w:rsidP="00616E6F"/>
    <w:p w:rsidR="00616E6F" w:rsidRPr="00D50174" w:rsidRDefault="00616E6F" w:rsidP="00616E6F">
      <w:pPr>
        <w:pStyle w:val="Rubrik1"/>
      </w:pPr>
      <w:r w:rsidRPr="00D50174">
        <w:t>Beslutsunderlag –</w:t>
      </w:r>
      <w:r>
        <w:t xml:space="preserve"> Uppgradering av inkomstförsäkring</w:t>
      </w:r>
    </w:p>
    <w:p w:rsidR="00616E6F" w:rsidRPr="00D50174" w:rsidRDefault="00616E6F" w:rsidP="00616E6F"/>
    <w:p w:rsidR="00616E6F" w:rsidRPr="00640154" w:rsidRDefault="00616E6F" w:rsidP="00616E6F">
      <w:pPr>
        <w:rPr>
          <w:rFonts w:asciiTheme="majorHAnsi" w:hAnsiTheme="majorHAnsi" w:cstheme="majorHAnsi"/>
          <w:i/>
        </w:rPr>
      </w:pPr>
      <w:r w:rsidRPr="00640154">
        <w:rPr>
          <w:rFonts w:asciiTheme="majorHAnsi" w:hAnsiTheme="majorHAnsi" w:cstheme="majorHAnsi"/>
          <w:i/>
        </w:rPr>
        <w:t>Motion inlämnad Ledarna inom idéburen sektor</w:t>
      </w:r>
    </w:p>
    <w:p w:rsidR="00616E6F" w:rsidRDefault="00616E6F" w:rsidP="00616E6F">
      <w:pPr>
        <w:rPr>
          <w:rFonts w:asciiTheme="majorHAnsi" w:hAnsiTheme="majorHAnsi" w:cstheme="majorHAnsi"/>
        </w:rPr>
      </w:pPr>
    </w:p>
    <w:p w:rsidR="00616E6F" w:rsidRPr="00FF72A2" w:rsidRDefault="00616E6F" w:rsidP="00616E6F">
      <w:pPr>
        <w:rPr>
          <w:rFonts w:asciiTheme="majorHAnsi" w:hAnsiTheme="majorHAnsi" w:cstheme="majorHAnsi"/>
        </w:rPr>
      </w:pPr>
      <w:r w:rsidRPr="00FF72A2">
        <w:rPr>
          <w:rFonts w:asciiTheme="majorHAnsi" w:hAnsiTheme="majorHAnsi" w:cstheme="majorHAnsi"/>
        </w:rPr>
        <w:t>Ledarna arbetar kontinuerligt med att se över och förbättra medlemsförsäkringarna. I nuläget görs bedömningen att om inkomstförsäkringen även skulle gälla vid egen uppsägning så skulle det innebära höjda premier för Ledarna och därmed avsevärt höjda medlemsavgifter. Förbundsstyrelsen anser därför att det i nuläget inte är aktuellt med att uppdatera inkomstförsäkringen så att den även gäller vid egen uppsägning.</w:t>
      </w:r>
    </w:p>
    <w:p w:rsidR="00616E6F" w:rsidRPr="00FF72A2" w:rsidRDefault="00616E6F" w:rsidP="00616E6F">
      <w:pPr>
        <w:rPr>
          <w:rFonts w:asciiTheme="majorHAnsi" w:hAnsiTheme="majorHAnsi" w:cstheme="majorHAnsi"/>
        </w:rPr>
      </w:pPr>
    </w:p>
    <w:p w:rsidR="00616E6F" w:rsidRPr="00D50174" w:rsidRDefault="00616E6F" w:rsidP="00616E6F">
      <w:r w:rsidRPr="00D50174">
        <w:t>Förbundsstyrelsen föreslås besluta</w:t>
      </w:r>
    </w:p>
    <w:p w:rsidR="00616E6F" w:rsidRPr="00D50174" w:rsidRDefault="00616E6F" w:rsidP="00616E6F">
      <w:r>
        <w:t>att</w:t>
      </w:r>
      <w:r>
        <w:tab/>
        <w:t>anse motionen besvarad.</w:t>
      </w:r>
    </w:p>
    <w:p w:rsidR="00616E6F" w:rsidRPr="009410DE" w:rsidRDefault="00616E6F" w:rsidP="00616E6F">
      <w:r w:rsidRPr="00FF72A2">
        <w:rPr>
          <w:rFonts w:asciiTheme="majorHAnsi" w:hAnsiTheme="majorHAnsi" w:cstheme="majorHAnsi"/>
        </w:rPr>
        <w:br/>
      </w:r>
      <w:r w:rsidRPr="00D50174">
        <w:br/>
      </w:r>
      <w:r w:rsidRPr="009410DE">
        <w:rPr>
          <w:rStyle w:val="Rubrik2Char"/>
        </w:rPr>
        <w:t>Beslutsunderlag</w:t>
      </w:r>
      <w:r w:rsidRPr="009410DE">
        <w:br/>
        <w:t xml:space="preserve">Bilaga </w:t>
      </w:r>
      <w:r>
        <w:t>12</w:t>
      </w:r>
      <w:r w:rsidRPr="009410DE">
        <w:tab/>
      </w:r>
      <w:r w:rsidRPr="00EC23F4">
        <w:t>Motion Inkomstförsäkring från Ledarna inom Idéburen sektor till FS</w:t>
      </w:r>
    </w:p>
    <w:p w:rsidR="00616E6F" w:rsidRDefault="00616E6F" w:rsidP="00616E6F"/>
    <w:p w:rsidR="00616E6F" w:rsidRDefault="00616E6F"/>
    <w:sectPr w:rsidR="00616E6F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65.2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78"/>
    <w:rsid w:val="000064EE"/>
    <w:rsid w:val="00054A5B"/>
    <w:rsid w:val="000902AC"/>
    <w:rsid w:val="000A5992"/>
    <w:rsid w:val="00130CDD"/>
    <w:rsid w:val="0014370D"/>
    <w:rsid w:val="001D7E74"/>
    <w:rsid w:val="00223D35"/>
    <w:rsid w:val="002A523A"/>
    <w:rsid w:val="003D0B92"/>
    <w:rsid w:val="004461AD"/>
    <w:rsid w:val="004C7597"/>
    <w:rsid w:val="004D5169"/>
    <w:rsid w:val="00514A88"/>
    <w:rsid w:val="00540AC3"/>
    <w:rsid w:val="0056656E"/>
    <w:rsid w:val="005B5CCB"/>
    <w:rsid w:val="005B7AC0"/>
    <w:rsid w:val="005E29A0"/>
    <w:rsid w:val="00616B2F"/>
    <w:rsid w:val="00616E6F"/>
    <w:rsid w:val="00630395"/>
    <w:rsid w:val="006A373A"/>
    <w:rsid w:val="006A405B"/>
    <w:rsid w:val="006A7138"/>
    <w:rsid w:val="006A7800"/>
    <w:rsid w:val="006D51CF"/>
    <w:rsid w:val="006F0F0F"/>
    <w:rsid w:val="00703149"/>
    <w:rsid w:val="0072091A"/>
    <w:rsid w:val="00764710"/>
    <w:rsid w:val="00774FDF"/>
    <w:rsid w:val="00775515"/>
    <w:rsid w:val="00876032"/>
    <w:rsid w:val="00882499"/>
    <w:rsid w:val="008F52CA"/>
    <w:rsid w:val="00987713"/>
    <w:rsid w:val="009961E9"/>
    <w:rsid w:val="00A23255"/>
    <w:rsid w:val="00A573EC"/>
    <w:rsid w:val="00A67D3E"/>
    <w:rsid w:val="00AE5D2F"/>
    <w:rsid w:val="00BE5150"/>
    <w:rsid w:val="00BF0C4E"/>
    <w:rsid w:val="00C1311B"/>
    <w:rsid w:val="00C30BF6"/>
    <w:rsid w:val="00D12082"/>
    <w:rsid w:val="00D20893"/>
    <w:rsid w:val="00D50D9E"/>
    <w:rsid w:val="00D733E6"/>
    <w:rsid w:val="00D747DF"/>
    <w:rsid w:val="00DF453E"/>
    <w:rsid w:val="00E76CFD"/>
    <w:rsid w:val="00E9653A"/>
    <w:rsid w:val="00EC3278"/>
    <w:rsid w:val="00F10AF9"/>
    <w:rsid w:val="00F711FB"/>
    <w:rsid w:val="00FA6419"/>
    <w:rsid w:val="00FB4AC7"/>
    <w:rsid w:val="00FE64ED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54CFE"/>
  <w15:chartTrackingRefBased/>
  <w15:docId w15:val="{9A927C0F-3935-4104-A769-5D311FB4624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7713"/>
    <w:pPr>
      <w:keepNext/>
      <w:keepLines/>
      <w:spacing w:before="12pt" w:after="0p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87713"/>
    <w:pPr>
      <w:keepNext/>
      <w:keepLines/>
      <w:spacing w:before="2pt" w:after="0p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61AD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61AD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9877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877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D50D9E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50D9E"/>
    <w:pPr>
      <w:spacing w:after="0pt" w:line="12pt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50D9E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616E6F"/>
    <w:pPr>
      <w:tabs>
        <w:tab w:val="center" w:pos="226.80pt"/>
        <w:tab w:val="end" w:pos="453.60pt"/>
      </w:tabs>
      <w:spacing w:after="0pt" w:line="12pt" w:lineRule="auto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616E6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media/image1.png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3</Pages>
  <Words>866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Öhlund</dc:creator>
  <cp:keywords/>
  <dc:description/>
  <cp:lastModifiedBy>Stina Nordström</cp:lastModifiedBy>
  <cp:revision>3</cp:revision>
  <cp:lastPrinted>2018-08-21T12:53:00Z</cp:lastPrinted>
  <dcterms:created xsi:type="dcterms:W3CDTF">2019-03-11T10:27:00Z</dcterms:created>
  <dcterms:modified xsi:type="dcterms:W3CDTF">2019-03-27T09:01:00Z</dcterms:modified>
</cp:coreProperties>
</file>